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85a3e3181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FREM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SOLUTIONS AS</w:t>
      </w:r>
    </w:p>
    <w:sectPr>
      <w:headerReference xmlns:r="http://schemas.openxmlformats.org/officeDocument/2006/relationships" w:type="default" r:id="R39e1ca7837474eb1"/>
      <w:footerReference xmlns:r="http://schemas.openxmlformats.org/officeDocument/2006/relationships" w:type="default" r:id="R532bcd5b8b16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1ca7837474eb1" /><Relationship Type="http://schemas.openxmlformats.org/officeDocument/2006/relationships/footer" Target="/word/footer1.xml" Id="R532bcd5b8b16493d" /></Relationships>
</file>