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05784980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e21bc067f480f"/>
      <w:footerReference xmlns:r="http://schemas.openxmlformats.org/officeDocument/2006/relationships" w:type="default" r:id="R94ccd71432e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TORGØY AS   ·   Org.nr 928 205 940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21bc067f480f" /><Relationship Type="http://schemas.openxmlformats.org/officeDocument/2006/relationships/footer" Target="/word/footer1.xml" Id="R94ccd71432ed453a" /></Relationships>
</file>