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c6d62a90a5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TORGØY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TORGØY AS</w:t>
      </w:r>
    </w:p>
    <w:sectPr>
      <w:headerReference xmlns:r="http://schemas.openxmlformats.org/officeDocument/2006/relationships" w:type="default" r:id="R662e1d40e6504720"/>
      <w:footerReference xmlns:r="http://schemas.openxmlformats.org/officeDocument/2006/relationships" w:type="default" r:id="Rfc9c29fdd4c6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TORGØY AS   ·   Org.nr 928 205 940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TORGØY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e1d40e6504720" /><Relationship Type="http://schemas.openxmlformats.org/officeDocument/2006/relationships/footer" Target="/word/footer1.xml" Id="Rfc9c29fdd4c64af7" /></Relationships>
</file>