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64b81064c45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HOSJ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HOSJ HOLDING AS</w:t>
      </w:r>
    </w:p>
    <w:sectPr>
      <w:headerReference xmlns:r="http://schemas.openxmlformats.org/officeDocument/2006/relationships" w:type="default" r:id="R1e9b8f535ed0416f"/>
      <w:footerReference xmlns:r="http://schemas.openxmlformats.org/officeDocument/2006/relationships" w:type="default" r:id="R1ca11c9445b9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HOSJ HOLDING AS   ·   Org.nr 928 277 186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b8f535ed0416f" /><Relationship Type="http://schemas.openxmlformats.org/officeDocument/2006/relationships/footer" Target="/word/footer1.xml" Id="R1ca11c9445b940f2" /></Relationships>
</file>