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471cf262e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ANNE-LENE LANGØY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ANNE-LENE LANGØY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961ec52b34147"/>
      <w:footerReference xmlns:r="http://schemas.openxmlformats.org/officeDocument/2006/relationships" w:type="default" r:id="Rc9fb86740c7d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961ec52b34147" /><Relationship Type="http://schemas.openxmlformats.org/officeDocument/2006/relationships/footer" Target="/word/footer1.xml" Id="Rc9fb86740c7d4346" /></Relationships>
</file>