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783df121e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GYNTLAND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GYNTLAND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c2a64969448dd"/>
      <w:footerReference xmlns:r="http://schemas.openxmlformats.org/officeDocument/2006/relationships" w:type="default" r:id="Recb24b79064f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c2a64969448dd" /><Relationship Type="http://schemas.openxmlformats.org/officeDocument/2006/relationships/footer" Target="/word/footer1.xml" Id="Recb24b79064f4d19" /></Relationships>
</file>