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e23cffa58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BYGDEBLAD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BYGDEBLAD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7ef954f3a4d9d"/>
      <w:footerReference xmlns:r="http://schemas.openxmlformats.org/officeDocument/2006/relationships" w:type="default" r:id="R7a9bfeeb424e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7ef954f3a4d9d" /><Relationship Type="http://schemas.openxmlformats.org/officeDocument/2006/relationships/footer" Target="/word/footer1.xml" Id="R7a9bfeeb424e42d4" /></Relationships>
</file>