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7f3654ab04b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JUSTADTINDEN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JUSTADTINDEN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95d4818f14b5d"/>
      <w:footerReference xmlns:r="http://schemas.openxmlformats.org/officeDocument/2006/relationships" w:type="default" r:id="R3dd6b094cd44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JUSTADTINDEN AS   ·   Org.nr 928 419 630   ·   Ullevålsveien 96C   ·   0451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JUSTADTINDEN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95d4818f14b5d" /><Relationship Type="http://schemas.openxmlformats.org/officeDocument/2006/relationships/footer" Target="/word/footer1.xml" Id="R3dd6b094cd4443ae" /></Relationships>
</file>