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34ffa623e4a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NORDIC INDEX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NORDIC INDEX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2c3994f8a8481e"/>
      <w:footerReference xmlns:r="http://schemas.openxmlformats.org/officeDocument/2006/relationships" w:type="default" r:id="Rbe5341e50cba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NORDIC INDEX   ·   Org.nr 928 446 530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NORDIC INDEX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c3994f8a8481e" /><Relationship Type="http://schemas.openxmlformats.org/officeDocument/2006/relationships/footer" Target="/word/footer1.xml" Id="Rbe5341e50cba413f" /></Relationships>
</file>