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25e4a7e0474e4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Holmestrand,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SAGBERG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SAGBERG AS</w:t>
      </w:r>
    </w:p>
    <w:sectPr>
      <w:headerReference xmlns:r="http://schemas.openxmlformats.org/officeDocument/2006/relationships" w:type="default" r:id="R21520e81fc234933"/>
      <w:footerReference xmlns:r="http://schemas.openxmlformats.org/officeDocument/2006/relationships" w:type="default" r:id="R46ef33e2be3e45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SAGBERG AS   ·   Org.nr 928 470 369   ·   Nedre Liavei 28   ·   3089 HOLMESTRAND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SAGBERG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520e81fc234933" /><Relationship Type="http://schemas.openxmlformats.org/officeDocument/2006/relationships/footer" Target="/word/footer1.xml" Id="R46ef33e2be3e45f8" /></Relationships>
</file>