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bac504307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14a24f9954458"/>
      <w:footerReference xmlns:r="http://schemas.openxmlformats.org/officeDocument/2006/relationships" w:type="default" r:id="Ra24753ecda17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14a24f9954458" /><Relationship Type="http://schemas.openxmlformats.org/officeDocument/2006/relationships/footer" Target="/word/footer1.xml" Id="Ra24753ecda17452e" /></Relationships>
</file>