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437729010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5be2759fbe7b4065"/>
      <w:footerReference xmlns:r="http://schemas.openxmlformats.org/officeDocument/2006/relationships" w:type="default" r:id="R75c71e93007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2759fbe7b4065" /><Relationship Type="http://schemas.openxmlformats.org/officeDocument/2006/relationships/footer" Target="/word/footer1.xml" Id="R75c71e93007a405c" /></Relationships>
</file>