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a0f089cdb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ÅKRAFJORDTUNET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Markhus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Markhus,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ÅKRAFJORDTUNET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366e42dd74465"/>
      <w:footerReference xmlns:r="http://schemas.openxmlformats.org/officeDocument/2006/relationships" w:type="default" r:id="R3765e0a93c04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ÅKRAFJORDTUNET DRIFT AS   ·   Org.nr 928 528 995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ÅKRAFJORDTUNET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366e42dd74465" /><Relationship Type="http://schemas.openxmlformats.org/officeDocument/2006/relationships/footer" Target="/word/footer1.xml" Id="R3765e0a93c044dad" /></Relationships>
</file>