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f0bb001c6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PEDESIS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PEDESIS CAPITAL AS</w:t>
      </w:r>
    </w:p>
    <w:sectPr>
      <w:headerReference xmlns:r="http://schemas.openxmlformats.org/officeDocument/2006/relationships" w:type="default" r:id="Ra5927b0845c64dc3"/>
      <w:footerReference xmlns:r="http://schemas.openxmlformats.org/officeDocument/2006/relationships" w:type="default" r:id="Rfa66e1b65fb4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27b0845c64dc3" /><Relationship Type="http://schemas.openxmlformats.org/officeDocument/2006/relationships/footer" Target="/word/footer1.xml" Id="Rfa66e1b65fb448d7" /></Relationships>
</file>