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d7352f101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ANRO INVEST AS</w:t>
      </w:r>
    </w:p>
    <w:sectPr>
      <w:headerReference xmlns:r="http://schemas.openxmlformats.org/officeDocument/2006/relationships" w:type="default" r:id="R98587d13a3854bb4"/>
      <w:footerReference xmlns:r="http://schemas.openxmlformats.org/officeDocument/2006/relationships" w:type="default" r:id="R87d1c5689cf4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ANRO INVEST AS   ·   Org.nr 928 628 264   ·   Østbyveien 3B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7d13a3854bb4" /><Relationship Type="http://schemas.openxmlformats.org/officeDocument/2006/relationships/footer" Target="/word/footer1.xml" Id="R87d1c5689cf445de" /></Relationships>
</file>