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3481b1a22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BOHRIUM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BOHRIUM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4ede491da4e8f"/>
      <w:footerReference xmlns:r="http://schemas.openxmlformats.org/officeDocument/2006/relationships" w:type="default" r:id="R1953b55671df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BOHRIUM AS   ·   Org.nr 928 680 991   ·   Bjønnåsen 5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BOHRIUM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4ede491da4e8f" /><Relationship Type="http://schemas.openxmlformats.org/officeDocument/2006/relationships/footer" Target="/word/footer1.xml" Id="R1953b55671df48a4" /></Relationships>
</file>