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973c5e683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0c61d5a10bfe4f92"/>
      <w:footerReference xmlns:r="http://schemas.openxmlformats.org/officeDocument/2006/relationships" w:type="default" r:id="R98cfb4f1e9a6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1d5a10bfe4f92" /><Relationship Type="http://schemas.openxmlformats.org/officeDocument/2006/relationships/footer" Target="/word/footer1.xml" Id="R98cfb4f1e9a648fa" /></Relationships>
</file>