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7cd961c7a746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AANESRUD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AANESRUD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6f58f852a54b8e"/>
      <w:footerReference xmlns:r="http://schemas.openxmlformats.org/officeDocument/2006/relationships" w:type="default" r:id="R3adb8bdc9ce240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AANESRUD HOLDING AS   ·   Org.nr 928 798 372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AANESRUD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6f58f852a54b8e" /><Relationship Type="http://schemas.openxmlformats.org/officeDocument/2006/relationships/footer" Target="/word/footer1.xml" Id="R3adb8bdc9ce240a9" /></Relationships>
</file>