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6e263ac8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&amp;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&amp;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d1ffa94434234"/>
      <w:footerReference xmlns:r="http://schemas.openxmlformats.org/officeDocument/2006/relationships" w:type="default" r:id="Rcf383708d4e2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d1ffa94434234" /><Relationship Type="http://schemas.openxmlformats.org/officeDocument/2006/relationships/footer" Target="/word/footer1.xml" Id="Rcf383708d4e24762" /></Relationships>
</file>