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c77f59f78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PROBABLY NOTHING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1fc7241b2e5425a"/>
      <w:footerReference xmlns:r="http://schemas.openxmlformats.org/officeDocument/2006/relationships" w:type="default" r:id="R572856a69992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c7241b2e5425a" /><Relationship Type="http://schemas.openxmlformats.org/officeDocument/2006/relationships/footer" Target="/word/footer1.xml" Id="R572856a699924804" /></Relationships>
</file>