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e1528a32c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250b87adc7914950"/>
      <w:footerReference xmlns:r="http://schemas.openxmlformats.org/officeDocument/2006/relationships" w:type="default" r:id="Rb192157d6271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b87adc7914950" /><Relationship Type="http://schemas.openxmlformats.org/officeDocument/2006/relationships/footer" Target="/word/footer1.xml" Id="Rb192157d62714ffd" /></Relationships>
</file>