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b342638ea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PRIMO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54acc82f6b5b4d98"/>
      <w:footerReference xmlns:r="http://schemas.openxmlformats.org/officeDocument/2006/relationships" w:type="default" r:id="R689447ee0ccc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cc82f6b5b4d98" /><Relationship Type="http://schemas.openxmlformats.org/officeDocument/2006/relationships/footer" Target="/word/footer1.xml" Id="R689447ee0ccc42f8" /></Relationships>
</file>