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1597b0ce0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NYE GOL HOLDING 2 AS.</w:t>
      </w:r>
    </w:p>
    <w:sectPr>
      <w:headerReference xmlns:r="http://schemas.openxmlformats.org/officeDocument/2006/relationships" w:type="default" r:id="R8e80b84b5a624f46"/>
      <w:footerReference xmlns:r="http://schemas.openxmlformats.org/officeDocument/2006/relationships" w:type="default" r:id="R8e8331bee2ea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0b84b5a624f46" /><Relationship Type="http://schemas.openxmlformats.org/officeDocument/2006/relationships/footer" Target="/word/footer1.xml" Id="R8e8331bee2ea4194" /></Relationships>
</file>