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a6c8320cf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VARATHARAJAH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VARATHARAJAH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d8b171bd29453a"/>
      <w:footerReference xmlns:r="http://schemas.openxmlformats.org/officeDocument/2006/relationships" w:type="default" r:id="R85621f6040ef4d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VARATHARAJAH HOLDING AS   ·   Org.nr 929 222 989   ·   Bråtenalléen 18B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VARATHARAJAH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8b171bd29453a" /><Relationship Type="http://schemas.openxmlformats.org/officeDocument/2006/relationships/footer" Target="/word/footer1.xml" Id="R85621f6040ef4d8d" /></Relationships>
</file>