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f99fa209a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MEMENTO MORI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MEMENTO MORI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080fefb994551"/>
      <w:footerReference xmlns:r="http://schemas.openxmlformats.org/officeDocument/2006/relationships" w:type="default" r:id="R3c1709b7053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MEMENTO MORI AS   ·   Org.nr 929 334 264   ·   Øvre Kollen 18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MEMENTO MORI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080fefb994551" /><Relationship Type="http://schemas.openxmlformats.org/officeDocument/2006/relationships/footer" Target="/word/footer1.xml" Id="R3c1709b705304ef4" /></Relationships>
</file>