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c533042f0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OCEANDRA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84d5d9dee3a14029"/>
      <w:footerReference xmlns:r="http://schemas.openxmlformats.org/officeDocument/2006/relationships" w:type="default" r:id="Rdb0fae6e8338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5d9dee3a14029" /><Relationship Type="http://schemas.openxmlformats.org/officeDocument/2006/relationships/footer" Target="/word/footer1.xml" Id="Rdb0fae6e833841c9" /></Relationships>
</file>