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8abaa2a688453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DARABI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DARABI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d482d45c4134edb"/>
      <w:footerReference xmlns:r="http://schemas.openxmlformats.org/officeDocument/2006/relationships" w:type="default" r:id="R3499f15ff1d24b4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DARABI AS   ·   Org.nr 929 414 713   ·   Maridalsveien 4A   ·   0178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DARABI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482d45c4134edb" /><Relationship Type="http://schemas.openxmlformats.org/officeDocument/2006/relationships/footer" Target="/word/footer1.xml" Id="R3499f15ff1d24b4e" /></Relationships>
</file>