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ebb5efbca4c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TROLLHILL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TROLLHILL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84800d34994f18"/>
      <w:footerReference xmlns:r="http://schemas.openxmlformats.org/officeDocument/2006/relationships" w:type="default" r:id="R8396ccdc76ad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TROLLHILL INVEST AS   ·   Org.nr 929 516 117   ·   Kvernbakken 49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TROLLHILL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4800d34994f18" /><Relationship Type="http://schemas.openxmlformats.org/officeDocument/2006/relationships/footer" Target="/word/footer1.xml" Id="R8396ccdc76ad4ef5" /></Relationships>
</file>