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122528efb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HEIA HAUGE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e55b76ec18204f19"/>
      <w:footerReference xmlns:r="http://schemas.openxmlformats.org/officeDocument/2006/relationships" w:type="default" r:id="R71cdd3006b77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b76ec18204f19" /><Relationship Type="http://schemas.openxmlformats.org/officeDocument/2006/relationships/footer" Target="/word/footer1.xml" Id="R71cdd3006b774872" /></Relationships>
</file>