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2dc933dba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HEIA HAUGE AS, org.nr 929 918 924,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45915551d22e407f"/>
      <w:footerReference xmlns:r="http://schemas.openxmlformats.org/officeDocument/2006/relationships" w:type="default" r:id="R15d5ebe0be63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15551d22e407f" /><Relationship Type="http://schemas.openxmlformats.org/officeDocument/2006/relationships/footer" Target="/word/footer1.xml" Id="R15d5ebe0be634292" /></Relationships>
</file>