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7cdb4807ed43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8b7ba3f9424f3e"/>
      <w:footerReference xmlns:r="http://schemas.openxmlformats.org/officeDocument/2006/relationships" w:type="default" r:id="R00a57709e6bb4c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BYGGFORVALTNING AS   ·   Org.nr 929 981 723   ·   Bygdøy allé 111   ·   0273 OSLO   ·   Tlf. 22 13 52 20   ·   firmapost@byggforvaltning.no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8b7ba3f9424f3e" /><Relationship Type="http://schemas.openxmlformats.org/officeDocument/2006/relationships/footer" Target="/word/footer1.xml" Id="R00a57709e6bb4c1a" /></Relationships>
</file>