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0f481b4c0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SHIFT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SHIFT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f2bf2f93648e4"/>
      <w:footerReference xmlns:r="http://schemas.openxmlformats.org/officeDocument/2006/relationships" w:type="default" r:id="Rf7e663138a40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SHIFT REGNSKAP AS   ·   Org.nr 930 068 071   ·   Nordre vei 2   ·   4560 VANSE   ·   shiftregnskap.no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SHIFT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f2bf2f93648e4" /><Relationship Type="http://schemas.openxmlformats.org/officeDocument/2006/relationships/footer" Target="/word/footer1.xml" Id="Rf7e663138a4041bc" /></Relationships>
</file>