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342f94ecb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7529eceda9984775"/>
      <w:footerReference xmlns:r="http://schemas.openxmlformats.org/officeDocument/2006/relationships" w:type="default" r:id="R0bd939128c86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9eceda9984775" /><Relationship Type="http://schemas.openxmlformats.org/officeDocument/2006/relationships/footer" Target="/word/footer1.xml" Id="R0bd939128c8642d6" /></Relationships>
</file>