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b14e6cd0a5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&amp;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&amp;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1ee3458f9840ad"/>
      <w:footerReference xmlns:r="http://schemas.openxmlformats.org/officeDocument/2006/relationships" w:type="default" r:id="Rdd92ed767e4041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&amp; IT AS   ·   Org.nr 930 154 040   ·   Elveveien 32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&amp;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ee3458f9840ad" /><Relationship Type="http://schemas.openxmlformats.org/officeDocument/2006/relationships/footer" Target="/word/footer1.xml" Id="Rdd92ed767e404101" /></Relationships>
</file>