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3110d4f23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FREDAG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FREDAG AS</w:t>
      </w:r>
    </w:p>
    <w:sectPr>
      <w:headerReference xmlns:r="http://schemas.openxmlformats.org/officeDocument/2006/relationships" w:type="default" r:id="R658ef41be62548d8"/>
      <w:footerReference xmlns:r="http://schemas.openxmlformats.org/officeDocument/2006/relationships" w:type="default" r:id="Re1e982fa98a4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FREDAG AS   ·   Org.nr 930 214 310   ·   Agathe Grøndahls gate 2A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ef41be62548d8" /><Relationship Type="http://schemas.openxmlformats.org/officeDocument/2006/relationships/footer" Target="/word/footer1.xml" Id="Re1e982fa98a447ce" /></Relationships>
</file>