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19737099834d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GRAFO HOLDING 1 AS</w:t>
      </w:r>
    </w:p>
    <w:sectPr>
      <w:headerReference xmlns:r="http://schemas.openxmlformats.org/officeDocument/2006/relationships" w:type="default" r:id="Ra078317f1a0e4f29"/>
      <w:footerReference xmlns:r="http://schemas.openxmlformats.org/officeDocument/2006/relationships" w:type="default" r:id="R41dbad78992e4d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GRAFO HOLDING 1 AS   ·   Org.nr 930 221 716   ·   c/o Grafo AS,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GRAFO HOLDING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78317f1a0e4f29" /><Relationship Type="http://schemas.openxmlformats.org/officeDocument/2006/relationships/footer" Target="/word/footer1.xml" Id="R41dbad78992e4dfd" /></Relationships>
</file>