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fe2620f04f40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GRAFO HOLDING 1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GRAFO HOLDING 1 AS</w:t>
      </w:r>
    </w:p>
    <w:sectPr>
      <w:headerReference xmlns:r="http://schemas.openxmlformats.org/officeDocument/2006/relationships" w:type="default" r:id="Rdba2d23d78704b6e"/>
      <w:footerReference xmlns:r="http://schemas.openxmlformats.org/officeDocument/2006/relationships" w:type="default" r:id="R7a03b19a5e7a47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GRAFO HOLDING 1 AS   ·   Org.nr 930 221 716   ·   c/o Grafo AS, Sjøgata 3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GRAFO HOLDING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a2d23d78704b6e" /><Relationship Type="http://schemas.openxmlformats.org/officeDocument/2006/relationships/footer" Target="/word/footer1.xml" Id="R7a03b19a5e7a47a4" /></Relationships>
</file>