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789b57fad47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HOLDING 1 AS</w:t>
      </w:r>
    </w:p>
    <w:sectPr>
      <w:headerReference xmlns:r="http://schemas.openxmlformats.org/officeDocument/2006/relationships" w:type="default" r:id="Rd839d68f853547e5"/>
      <w:footerReference xmlns:r="http://schemas.openxmlformats.org/officeDocument/2006/relationships" w:type="default" r:id="R912592e53eb44e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1 AS   ·   Org.nr 930 221 716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9d68f853547e5" /><Relationship Type="http://schemas.openxmlformats.org/officeDocument/2006/relationships/footer" Target="/word/footer1.xml" Id="R912592e53eb44edf" /></Relationships>
</file>