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296bbfd88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ace1963d067b45f8"/>
      <w:footerReference xmlns:r="http://schemas.openxmlformats.org/officeDocument/2006/relationships" w:type="default" r:id="R77c63e8316e4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1963d067b45f8" /><Relationship Type="http://schemas.openxmlformats.org/officeDocument/2006/relationships/footer" Target="/word/footer1.xml" Id="R77c63e8316e441af" /></Relationships>
</file>