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536c3879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SUN2H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574599c4928b4a91"/>
      <w:footerReference xmlns:r="http://schemas.openxmlformats.org/officeDocument/2006/relationships" w:type="default" r:id="Rba2ade0933cd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599c4928b4a91" /><Relationship Type="http://schemas.openxmlformats.org/officeDocument/2006/relationships/footer" Target="/word/footer1.xml" Id="Rba2ade0933cd456c" /></Relationships>
</file>