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884505c25d49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HDW HOLDING AS</w:t>
      </w:r>
    </w:p>
    <w:sectPr>
      <w:headerReference xmlns:r="http://schemas.openxmlformats.org/officeDocument/2006/relationships" w:type="default" r:id="Ra85af4e37d6b4fb1"/>
      <w:footerReference xmlns:r="http://schemas.openxmlformats.org/officeDocument/2006/relationships" w:type="default" r:id="Rc4f46b5ef9e9426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HDW HOLDING AS   ·   Org.nr 930 678 775   ·   Salmakertunet 5   ·   1423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HDW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5af4e37d6b4fb1" /><Relationship Type="http://schemas.openxmlformats.org/officeDocument/2006/relationships/footer" Target="/word/footer1.xml" Id="Rc4f46b5ef9e94263" /></Relationships>
</file>