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b5fad5d46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HOLDING AS</w:t>
      </w:r>
    </w:p>
    <w:sectPr>
      <w:headerReference xmlns:r="http://schemas.openxmlformats.org/officeDocument/2006/relationships" w:type="default" r:id="Rd7e47bc69e2f4b97"/>
      <w:footerReference xmlns:r="http://schemas.openxmlformats.org/officeDocument/2006/relationships" w:type="default" r:id="Rd3a8f65801fa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47bc69e2f4b97" /><Relationship Type="http://schemas.openxmlformats.org/officeDocument/2006/relationships/footer" Target="/word/footer1.xml" Id="Rd3a8f65801fa4771" /></Relationships>
</file>