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25fd7416045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OSHAUG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OSHAUG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33681dfa144f37"/>
      <w:footerReference xmlns:r="http://schemas.openxmlformats.org/officeDocument/2006/relationships" w:type="default" r:id="R38012fb4c42c43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OSHAUG HOLDING AS   ·   Org.nr 930 901 547   ·   Kopparleden 9901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3681dfa144f37" /><Relationship Type="http://schemas.openxmlformats.org/officeDocument/2006/relationships/footer" Target="/word/footer1.xml" Id="R38012fb4c42c430a" /></Relationships>
</file>