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c0b9eda70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HERAS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HERAS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93ee2d74043ab"/>
      <w:footerReference xmlns:r="http://schemas.openxmlformats.org/officeDocument/2006/relationships" w:type="default" r:id="R51a378b8dd31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HERAS MIDCO AS   ·   Org.nr 930 914 568   ·   c/o Heras Group Norway AS, Apotekergata 10B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HERAS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93ee2d74043ab" /><Relationship Type="http://schemas.openxmlformats.org/officeDocument/2006/relationships/footer" Target="/word/footer1.xml" Id="R51a378b8dd314b22" /></Relationships>
</file>