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ee23ec25b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HOLIND HOLDING AS</w:t>
      </w:r>
    </w:p>
    <w:sectPr>
      <w:headerReference xmlns:r="http://schemas.openxmlformats.org/officeDocument/2006/relationships" w:type="default" r:id="R192b34e851f34882"/>
      <w:footerReference xmlns:r="http://schemas.openxmlformats.org/officeDocument/2006/relationships" w:type="default" r:id="R7636bc82b041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HOLIND HOLDING AS   ·   Org.nr 930 962 856   ·   Benterudbakken 74   ·   2319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b34e851f34882" /><Relationship Type="http://schemas.openxmlformats.org/officeDocument/2006/relationships/footer" Target="/word/footer1.xml" Id="R7636bc82b04141cb" /></Relationships>
</file>