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19cf62c174d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STOKKE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STOKKE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fc5b7e4f254679"/>
      <w:footerReference xmlns:r="http://schemas.openxmlformats.org/officeDocument/2006/relationships" w:type="default" r:id="R33fa53058037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c5b7e4f254679" /><Relationship Type="http://schemas.openxmlformats.org/officeDocument/2006/relationships/footer" Target="/word/footer1.xml" Id="R33fa530580374b5f" /></Relationships>
</file>