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977defee042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2c2ecb114e3e4c64"/>
      <w:footerReference xmlns:r="http://schemas.openxmlformats.org/officeDocument/2006/relationships" w:type="default" r:id="R011a1c1769fd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ecb114e3e4c64" /><Relationship Type="http://schemas.openxmlformats.org/officeDocument/2006/relationships/footer" Target="/word/footer1.xml" Id="R011a1c1769fd4c96" /></Relationships>
</file>