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af48b9bf8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aca2565fab85449e"/>
      <w:footerReference xmlns:r="http://schemas.openxmlformats.org/officeDocument/2006/relationships" w:type="default" r:id="R1d11963cfe20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2565fab85449e" /><Relationship Type="http://schemas.openxmlformats.org/officeDocument/2006/relationships/footer" Target="/word/footer1.xml" Id="R1d11963cfe204488" /></Relationships>
</file>