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16c65857f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ANDERSEN EIENDOMSSELSKAP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6e1f67c0750446b0"/>
      <w:footerReference xmlns:r="http://schemas.openxmlformats.org/officeDocument/2006/relationships" w:type="default" r:id="R436dcd35a456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f67c0750446b0" /><Relationship Type="http://schemas.openxmlformats.org/officeDocument/2006/relationships/footer" Target="/word/footer1.xml" Id="R436dcd35a4564042" /></Relationships>
</file>