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a21190f89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LIVIHO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LIVIHO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775b68eda44b8"/>
      <w:footerReference xmlns:r="http://schemas.openxmlformats.org/officeDocument/2006/relationships" w:type="default" r:id="R918d2f743d74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LIVIHO AS   ·   Org.nr 931 134 965   ·   c/o Linn Vikse Hope, Ramsbråtet 34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LIVIHO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775b68eda44b8" /><Relationship Type="http://schemas.openxmlformats.org/officeDocument/2006/relationships/footer" Target="/word/footer1.xml" Id="R918d2f743d744062" /></Relationships>
</file>